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CC" w:rsidRDefault="006C2ACC"/>
    <w:p w:rsidR="00815023" w:rsidRPr="00DA42FD" w:rsidRDefault="00815023" w:rsidP="0081502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Муниципальное автономное учебное учреждение</w:t>
      </w:r>
    </w:p>
    <w:p w:rsidR="00815023" w:rsidRDefault="00815023" w:rsidP="0081502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 w:rsidRPr="00DA42FD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средняя общеобразовательная школа № 12</w:t>
      </w:r>
    </w:p>
    <w:p w:rsidR="00815023" w:rsidRPr="0087226F" w:rsidRDefault="00235323" w:rsidP="0081502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 xml:space="preserve"> г</w:t>
      </w:r>
      <w:proofErr w:type="gramStart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.Б</w:t>
      </w:r>
      <w:proofErr w:type="gramEnd"/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ерезники</w:t>
      </w:r>
      <w:r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  <w:lang w:val="en-US"/>
        </w:rPr>
        <w:t xml:space="preserve"> </w:t>
      </w:r>
      <w:r w:rsidR="00815023" w:rsidRPr="0087226F"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  <w:t>Пермского края</w:t>
      </w:r>
    </w:p>
    <w:p w:rsidR="00815023" w:rsidRPr="00DA42FD" w:rsidRDefault="00815023" w:rsidP="0081502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32"/>
          <w:szCs w:val="32"/>
          <w:bdr w:val="none" w:sz="0" w:space="0" w:color="auto" w:frame="1"/>
        </w:rPr>
      </w:pPr>
    </w:p>
    <w:p w:rsidR="00815023" w:rsidRPr="00DA42FD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Pr="00DA42FD" w:rsidRDefault="00815023" w:rsidP="00815023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Pr="00DA42FD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  <w:t>Дидактические материалы, направленные на формирование познавательных УУД: создание умозаключения» разработаны в рамках курса  «Мой Пермский край».</w:t>
      </w:r>
      <w:proofErr w:type="gramEnd"/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</w:rPr>
      </w:pPr>
    </w:p>
    <w:p w:rsidR="00815023" w:rsidRPr="00971BB6" w:rsidRDefault="00815023" w:rsidP="00815023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71B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Разработала:</w:t>
      </w:r>
    </w:p>
    <w:p w:rsidR="00815023" w:rsidRPr="00971BB6" w:rsidRDefault="00815023" w:rsidP="00815023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Гамоля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Галина Анатольевна,</w:t>
      </w:r>
    </w:p>
    <w:p w:rsidR="00815023" w:rsidRPr="00971BB6" w:rsidRDefault="00815023" w:rsidP="00815023">
      <w:pPr>
        <w:shd w:val="clear" w:color="auto" w:fill="FFFFFF"/>
        <w:jc w:val="right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учитель географии </w:t>
      </w:r>
      <w:r w:rsidRPr="00971BB6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МАОУ СОШ №12</w:t>
      </w:r>
    </w:p>
    <w:p w:rsidR="00501637" w:rsidRDefault="00501637"/>
    <w:p w:rsidR="00815023" w:rsidRDefault="00815023"/>
    <w:p w:rsidR="00815023" w:rsidRDefault="00815023"/>
    <w:p w:rsidR="00815023" w:rsidRDefault="00815023"/>
    <w:p w:rsidR="00815023" w:rsidRDefault="00815023"/>
    <w:p w:rsidR="00815023" w:rsidRDefault="00815023"/>
    <w:p w:rsidR="00815023" w:rsidRPr="00DA42FD" w:rsidRDefault="00815023" w:rsidP="0081502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>ерезники,2020</w:t>
      </w:r>
    </w:p>
    <w:p w:rsidR="00815023" w:rsidRDefault="00815023"/>
    <w:p w:rsidR="00501637" w:rsidRPr="00A2706B" w:rsidRDefault="00534251" w:rsidP="00534251">
      <w:pPr>
        <w:rPr>
          <w:rFonts w:ascii="Times New Roman" w:hAnsi="Times New Roman" w:cs="Times New Roman"/>
          <w:b/>
          <w:bCs/>
          <w:sz w:val="36"/>
        </w:rPr>
      </w:pPr>
      <w:r w:rsidRPr="00A2706B">
        <w:rPr>
          <w:rFonts w:ascii="Times New Roman" w:hAnsi="Times New Roman" w:cs="Times New Roman"/>
          <w:b/>
          <w:bCs/>
          <w:sz w:val="36"/>
        </w:rPr>
        <w:t xml:space="preserve">Тема: «Топонимика рек Пермского края» </w:t>
      </w:r>
    </w:p>
    <w:p w:rsidR="001E53A1" w:rsidRPr="001E53A1" w:rsidRDefault="001E53A1" w:rsidP="00082439">
      <w:pPr>
        <w:pStyle w:val="a4"/>
        <w:spacing w:before="115" w:beforeAutospacing="0" w:after="0" w:afterAutospacing="0"/>
        <w:rPr>
          <w:sz w:val="16"/>
        </w:rPr>
      </w:pPr>
      <w:r>
        <w:rPr>
          <w:b/>
          <w:bCs/>
          <w:sz w:val="28"/>
        </w:rPr>
        <w:t>Цель:</w:t>
      </w:r>
      <w:r w:rsidR="00082439">
        <w:rPr>
          <w:b/>
          <w:bCs/>
          <w:sz w:val="28"/>
        </w:rPr>
        <w:t xml:space="preserve"> </w:t>
      </w:r>
      <w:r w:rsidR="00BF6AB2" w:rsidRPr="00BF6AB2">
        <w:rPr>
          <w:bCs/>
          <w:sz w:val="28"/>
        </w:rPr>
        <w:t xml:space="preserve">формировать умение строить </w:t>
      </w:r>
      <w:proofErr w:type="gramStart"/>
      <w:r w:rsidR="00BF6AB2" w:rsidRPr="00BF6AB2">
        <w:rPr>
          <w:bCs/>
          <w:sz w:val="28"/>
        </w:rPr>
        <w:t xml:space="preserve">логические </w:t>
      </w:r>
      <w:r w:rsidR="007B2D7A">
        <w:rPr>
          <w:bCs/>
          <w:sz w:val="28"/>
        </w:rPr>
        <w:t xml:space="preserve"> </w:t>
      </w:r>
      <w:r w:rsidR="00BF6AB2" w:rsidRPr="00BF6AB2">
        <w:rPr>
          <w:bCs/>
          <w:sz w:val="28"/>
        </w:rPr>
        <w:t>рассуждения</w:t>
      </w:r>
      <w:proofErr w:type="gramEnd"/>
      <w:r w:rsidR="00BF6AB2">
        <w:rPr>
          <w:bCs/>
          <w:sz w:val="28"/>
        </w:rPr>
        <w:t>;</w:t>
      </w:r>
      <w:r w:rsidR="00082439">
        <w:rPr>
          <w:bCs/>
          <w:sz w:val="28"/>
        </w:rPr>
        <w:t xml:space="preserve"> </w:t>
      </w:r>
      <w:r w:rsidR="00BF6AB2">
        <w:rPr>
          <w:rFonts w:eastAsiaTheme="minorEastAsia"/>
          <w:bCs/>
          <w:kern w:val="24"/>
          <w:sz w:val="32"/>
          <w:szCs w:val="48"/>
        </w:rPr>
        <w:t>решать</w:t>
      </w:r>
      <w:r w:rsidR="00082439">
        <w:rPr>
          <w:rFonts w:eastAsiaTheme="minorEastAsia"/>
          <w:bCs/>
          <w:kern w:val="24"/>
          <w:sz w:val="32"/>
          <w:szCs w:val="48"/>
        </w:rPr>
        <w:t xml:space="preserve"> </w:t>
      </w:r>
      <w:r w:rsidR="00BF6AB2">
        <w:rPr>
          <w:rFonts w:eastAsiaTheme="minorEastAsia"/>
          <w:bCs/>
          <w:kern w:val="24"/>
          <w:sz w:val="32"/>
          <w:szCs w:val="48"/>
        </w:rPr>
        <w:t>типовые</w:t>
      </w:r>
      <w:r w:rsidRPr="001E53A1">
        <w:rPr>
          <w:rFonts w:eastAsiaTheme="minorEastAsia"/>
          <w:bCs/>
          <w:kern w:val="24"/>
          <w:sz w:val="32"/>
          <w:szCs w:val="48"/>
        </w:rPr>
        <w:t xml:space="preserve"> задач</w:t>
      </w:r>
      <w:r w:rsidR="00BF6AB2">
        <w:rPr>
          <w:rFonts w:eastAsiaTheme="minorEastAsia"/>
          <w:bCs/>
          <w:kern w:val="24"/>
          <w:sz w:val="32"/>
          <w:szCs w:val="48"/>
        </w:rPr>
        <w:t>и</w:t>
      </w:r>
      <w:r w:rsidRPr="001E53A1">
        <w:rPr>
          <w:rFonts w:eastAsiaTheme="minorEastAsia"/>
          <w:bCs/>
          <w:kern w:val="24"/>
          <w:sz w:val="32"/>
          <w:szCs w:val="48"/>
        </w:rPr>
        <w:t xml:space="preserve"> по </w:t>
      </w:r>
      <w:r w:rsidR="00082439">
        <w:rPr>
          <w:rFonts w:eastAsiaTheme="minorEastAsia"/>
          <w:bCs/>
          <w:kern w:val="24"/>
          <w:sz w:val="32"/>
          <w:szCs w:val="48"/>
        </w:rPr>
        <w:t>теме «Умозаключение индуктивного</w:t>
      </w:r>
      <w:r w:rsidR="007B2D7A">
        <w:rPr>
          <w:rFonts w:eastAsiaTheme="minorEastAsia"/>
          <w:bCs/>
          <w:kern w:val="24"/>
          <w:sz w:val="32"/>
          <w:szCs w:val="48"/>
        </w:rPr>
        <w:t xml:space="preserve"> типа на о</w:t>
      </w:r>
      <w:r w:rsidR="00082439">
        <w:rPr>
          <w:rFonts w:eastAsiaTheme="minorEastAsia"/>
          <w:bCs/>
          <w:kern w:val="24"/>
          <w:sz w:val="32"/>
          <w:szCs w:val="48"/>
        </w:rPr>
        <w:t xml:space="preserve">снове </w:t>
      </w:r>
      <w:r w:rsidRPr="001E53A1">
        <w:rPr>
          <w:rFonts w:eastAsiaTheme="minorEastAsia"/>
          <w:bCs/>
          <w:kern w:val="24"/>
          <w:sz w:val="32"/>
          <w:szCs w:val="48"/>
        </w:rPr>
        <w:t xml:space="preserve"> посылок»</w:t>
      </w:r>
    </w:p>
    <w:p w:rsidR="007B2D7A" w:rsidRDefault="007B2D7A" w:rsidP="001E53A1">
      <w:pPr>
        <w:pStyle w:val="a4"/>
        <w:spacing w:before="0" w:beforeAutospacing="0" w:after="0" w:afterAutospacing="0"/>
        <w:rPr>
          <w:b/>
          <w:bCs/>
          <w:sz w:val="28"/>
        </w:rPr>
      </w:pPr>
    </w:p>
    <w:p w:rsidR="001E53A1" w:rsidRDefault="001E53A1" w:rsidP="001E53A1">
      <w:pPr>
        <w:pStyle w:val="a4"/>
        <w:spacing w:before="0" w:beforeAutospacing="0" w:after="0" w:afterAutospacing="0"/>
        <w:rPr>
          <w:rFonts w:eastAsiaTheme="minorEastAsia"/>
          <w:color w:val="000000" w:themeColor="text1"/>
          <w:kern w:val="24"/>
          <w:sz w:val="32"/>
          <w:szCs w:val="36"/>
        </w:rPr>
      </w:pPr>
      <w:r>
        <w:rPr>
          <w:b/>
          <w:bCs/>
          <w:sz w:val="28"/>
        </w:rPr>
        <w:t xml:space="preserve">Задачи: </w:t>
      </w:r>
      <w:r w:rsidRPr="001E53A1">
        <w:rPr>
          <w:rFonts w:eastAsiaTheme="minorEastAsia"/>
          <w:color w:val="000000" w:themeColor="text1"/>
          <w:kern w:val="24"/>
          <w:sz w:val="32"/>
          <w:szCs w:val="36"/>
        </w:rPr>
        <w:t>сформулируй высказывание, следующ</w:t>
      </w:r>
      <w:r>
        <w:rPr>
          <w:rFonts w:eastAsiaTheme="minorEastAsia"/>
          <w:color w:val="000000" w:themeColor="text1"/>
          <w:kern w:val="24"/>
          <w:sz w:val="32"/>
          <w:szCs w:val="36"/>
        </w:rPr>
        <w:t>ее из содержания данных посылок, формировать умение работать с атласом и первоисточникам.</w:t>
      </w:r>
    </w:p>
    <w:p w:rsidR="001E53A1" w:rsidRPr="001E53A1" w:rsidRDefault="001E53A1" w:rsidP="001E53A1">
      <w:pPr>
        <w:pStyle w:val="a4"/>
        <w:spacing w:before="0" w:beforeAutospacing="0" w:after="0" w:afterAutospacing="0"/>
        <w:rPr>
          <w:sz w:val="20"/>
        </w:rPr>
      </w:pPr>
      <w:r w:rsidRPr="001E53A1">
        <w:rPr>
          <w:rFonts w:eastAsiaTheme="minorEastAsia"/>
          <w:b/>
          <w:color w:val="000000" w:themeColor="text1"/>
          <w:kern w:val="24"/>
          <w:sz w:val="28"/>
          <w:szCs w:val="36"/>
        </w:rPr>
        <w:t>Форма выполнения задания</w:t>
      </w:r>
      <w:proofErr w:type="gramStart"/>
      <w:r w:rsidRPr="001E53A1">
        <w:rPr>
          <w:rFonts w:eastAsiaTheme="minorEastAsia"/>
          <w:b/>
          <w:color w:val="000000" w:themeColor="text1"/>
          <w:kern w:val="24"/>
          <w:sz w:val="28"/>
          <w:szCs w:val="36"/>
        </w:rPr>
        <w:t xml:space="preserve"> :</w:t>
      </w:r>
      <w:proofErr w:type="gramEnd"/>
      <w:r w:rsidRPr="001E53A1">
        <w:rPr>
          <w:rFonts w:eastAsiaTheme="minorEastAsia"/>
          <w:color w:val="000000" w:themeColor="text1"/>
          <w:kern w:val="24"/>
          <w:sz w:val="28"/>
          <w:szCs w:val="36"/>
        </w:rPr>
        <w:t xml:space="preserve"> </w:t>
      </w:r>
      <w:r w:rsidR="00082439">
        <w:rPr>
          <w:rFonts w:eastAsiaTheme="minorEastAsia"/>
          <w:color w:val="000000" w:themeColor="text1"/>
          <w:kern w:val="24"/>
          <w:sz w:val="28"/>
          <w:szCs w:val="36"/>
        </w:rPr>
        <w:t>групповая</w:t>
      </w:r>
    </w:p>
    <w:p w:rsidR="007B2D7A" w:rsidRDefault="007B2D7A" w:rsidP="00082439">
      <w:pPr>
        <w:pStyle w:val="a4"/>
        <w:spacing w:before="115" w:beforeAutospacing="0" w:after="0" w:afterAutospacing="0"/>
        <w:rPr>
          <w:b/>
          <w:bCs/>
          <w:sz w:val="28"/>
          <w:u w:val="single"/>
        </w:rPr>
      </w:pPr>
    </w:p>
    <w:p w:rsidR="007B2D7A" w:rsidRDefault="00FF7E8C" w:rsidP="00082439">
      <w:pPr>
        <w:pStyle w:val="a4"/>
        <w:spacing w:before="115" w:beforeAutospacing="0" w:after="0" w:afterAutospacing="0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Задание</w:t>
      </w:r>
      <w:r w:rsidR="002925D5">
        <w:rPr>
          <w:b/>
          <w:bCs/>
          <w:sz w:val="28"/>
          <w:u w:val="single"/>
        </w:rPr>
        <w:t xml:space="preserve"> №</w:t>
      </w:r>
      <w:r>
        <w:rPr>
          <w:b/>
          <w:bCs/>
          <w:sz w:val="28"/>
          <w:u w:val="single"/>
        </w:rPr>
        <w:t xml:space="preserve"> 1</w:t>
      </w:r>
      <w:r w:rsidR="00082439">
        <w:rPr>
          <w:b/>
          <w:bCs/>
          <w:sz w:val="28"/>
          <w:u w:val="single"/>
        </w:rPr>
        <w:t xml:space="preserve">                                                                                                                                   </w:t>
      </w:r>
    </w:p>
    <w:p w:rsidR="00082439" w:rsidRPr="00082439" w:rsidRDefault="00082439" w:rsidP="00082439">
      <w:pPr>
        <w:pStyle w:val="a4"/>
        <w:spacing w:before="115" w:beforeAutospacing="0" w:after="0" w:afterAutospacing="0"/>
        <w:rPr>
          <w:sz w:val="16"/>
        </w:rPr>
      </w:pPr>
      <w:r w:rsidRPr="00082439">
        <w:rPr>
          <w:bCs/>
          <w:sz w:val="28"/>
        </w:rPr>
        <w:t xml:space="preserve">1.  </w:t>
      </w:r>
      <w:r>
        <w:rPr>
          <w:rFonts w:eastAsiaTheme="minorEastAsia"/>
          <w:bCs/>
          <w:kern w:val="24"/>
          <w:sz w:val="32"/>
          <w:szCs w:val="48"/>
        </w:rPr>
        <w:t>Реши</w:t>
      </w:r>
      <w:r w:rsidRPr="00082439">
        <w:rPr>
          <w:rFonts w:eastAsiaTheme="minorEastAsia"/>
          <w:bCs/>
          <w:kern w:val="24"/>
          <w:sz w:val="32"/>
          <w:szCs w:val="48"/>
        </w:rPr>
        <w:t xml:space="preserve">ть </w:t>
      </w:r>
      <w:proofErr w:type="gramStart"/>
      <w:r>
        <w:rPr>
          <w:rFonts w:eastAsiaTheme="minorEastAsia"/>
          <w:bCs/>
          <w:kern w:val="24"/>
          <w:sz w:val="32"/>
          <w:szCs w:val="48"/>
        </w:rPr>
        <w:t>типовую</w:t>
      </w:r>
      <w:proofErr w:type="gramEnd"/>
      <w:r w:rsidRPr="00082439">
        <w:rPr>
          <w:rFonts w:eastAsiaTheme="minorEastAsia"/>
          <w:bCs/>
          <w:kern w:val="24"/>
          <w:sz w:val="32"/>
          <w:szCs w:val="48"/>
        </w:rPr>
        <w:t xml:space="preserve"> задачи по теме «Умозаключение индуктивного типа на основе  посылок»</w:t>
      </w:r>
    </w:p>
    <w:p w:rsidR="007B2D7A" w:rsidRDefault="007B2D7A" w:rsidP="001E53A1">
      <w:pPr>
        <w:rPr>
          <w:b/>
          <w:bCs/>
          <w:sz w:val="28"/>
          <w:u w:val="single"/>
        </w:rPr>
      </w:pPr>
    </w:p>
    <w:p w:rsidR="00501637" w:rsidRPr="00082439" w:rsidRDefault="00501637" w:rsidP="001E53A1">
      <w:pPr>
        <w:rPr>
          <w:b/>
          <w:bCs/>
          <w:sz w:val="28"/>
          <w:u w:val="single"/>
        </w:rPr>
      </w:pPr>
      <w:r w:rsidRPr="001E53A1">
        <w:rPr>
          <w:b/>
          <w:bCs/>
          <w:sz w:val="28"/>
        </w:rPr>
        <w:t>Структура умозаключения</w:t>
      </w:r>
    </w:p>
    <w:p w:rsidR="001E53A1" w:rsidRDefault="0058018E" w:rsidP="001E53A1">
      <w:pPr>
        <w:spacing w:after="0" w:line="240" w:lineRule="auto"/>
        <w:rPr>
          <w:sz w:val="28"/>
        </w:rPr>
      </w:pPr>
      <w:r w:rsidRPr="0058018E">
        <w:rPr>
          <w:noProof/>
          <w:sz w:val="28"/>
          <w:lang w:eastAsia="ru-RU"/>
        </w:rPr>
        <w:drawing>
          <wp:inline distT="0" distB="0" distL="0" distR="0">
            <wp:extent cx="4448175" cy="13335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6387" t="34339" r="9974" b="33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15" cy="1333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2D7A" w:rsidRDefault="007B2D7A" w:rsidP="0058018E">
      <w:pPr>
        <w:spacing w:after="0" w:line="240" w:lineRule="auto"/>
        <w:rPr>
          <w:b/>
          <w:bCs/>
          <w:sz w:val="28"/>
          <w:u w:val="single"/>
        </w:rPr>
      </w:pPr>
    </w:p>
    <w:p w:rsidR="0058018E" w:rsidRPr="007B2D7A" w:rsidRDefault="0058018E" w:rsidP="0058018E">
      <w:pPr>
        <w:spacing w:after="0" w:line="240" w:lineRule="auto"/>
        <w:rPr>
          <w:sz w:val="28"/>
          <w:u w:val="single"/>
        </w:rPr>
      </w:pPr>
      <w:r w:rsidRPr="007B2D7A">
        <w:rPr>
          <w:b/>
          <w:bCs/>
          <w:sz w:val="28"/>
          <w:u w:val="single"/>
        </w:rPr>
        <w:t xml:space="preserve">Например:      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 w:rsidRPr="0058018E">
        <w:rPr>
          <w:b/>
          <w:bCs/>
          <w:sz w:val="28"/>
        </w:rPr>
        <w:t xml:space="preserve">                                   </w:t>
      </w:r>
      <w:r w:rsidRPr="0058018E">
        <w:rPr>
          <w:b/>
          <w:bCs/>
          <w:sz w:val="28"/>
          <w:lang w:val="en-US"/>
        </w:rPr>
        <w:t>S</w:t>
      </w:r>
      <w:r w:rsidRPr="0058018E">
        <w:rPr>
          <w:b/>
          <w:bCs/>
          <w:sz w:val="28"/>
        </w:rPr>
        <w:t xml:space="preserve">                       </w:t>
      </w:r>
      <w:r w:rsidRPr="0058018E">
        <w:rPr>
          <w:b/>
          <w:bCs/>
          <w:sz w:val="28"/>
          <w:lang w:val="en-US"/>
        </w:rPr>
        <w:t>P</w:t>
      </w:r>
      <w:r w:rsidRPr="0058018E">
        <w:rPr>
          <w:sz w:val="28"/>
        </w:rPr>
        <w:t xml:space="preserve"> 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 w:rsidRPr="0058018E">
        <w:rPr>
          <w:b/>
          <w:bCs/>
          <w:sz w:val="28"/>
        </w:rPr>
        <w:t xml:space="preserve">Посылка 1.  </w:t>
      </w:r>
      <w:r>
        <w:rPr>
          <w:sz w:val="28"/>
        </w:rPr>
        <w:t xml:space="preserve">Вишера – </w:t>
      </w:r>
      <w:r w:rsidRPr="0058018E">
        <w:rPr>
          <w:b/>
          <w:sz w:val="28"/>
        </w:rPr>
        <w:t>река Пермского края</w:t>
      </w:r>
    </w:p>
    <w:p w:rsidR="0058018E" w:rsidRPr="0058018E" w:rsidRDefault="0058018E" w:rsidP="0058018E">
      <w:pPr>
        <w:spacing w:after="0" w:line="240" w:lineRule="auto"/>
        <w:rPr>
          <w:b/>
          <w:sz w:val="28"/>
        </w:rPr>
      </w:pPr>
      <w:r w:rsidRPr="0058018E">
        <w:rPr>
          <w:b/>
          <w:bCs/>
          <w:sz w:val="28"/>
        </w:rPr>
        <w:t>Посылка 2.</w:t>
      </w:r>
      <w:r w:rsidRPr="0058018E">
        <w:rPr>
          <w:sz w:val="28"/>
        </w:rPr>
        <w:t xml:space="preserve">  </w:t>
      </w:r>
      <w:r>
        <w:rPr>
          <w:sz w:val="28"/>
        </w:rPr>
        <w:t xml:space="preserve">Яйва – </w:t>
      </w:r>
      <w:r w:rsidRPr="0058018E">
        <w:rPr>
          <w:b/>
          <w:sz w:val="28"/>
        </w:rPr>
        <w:t>река Пермского края</w:t>
      </w:r>
    </w:p>
    <w:p w:rsidR="0058018E" w:rsidRDefault="0058018E" w:rsidP="0058018E">
      <w:pPr>
        <w:spacing w:after="0" w:line="240" w:lineRule="auto"/>
        <w:rPr>
          <w:b/>
          <w:bCs/>
          <w:sz w:val="28"/>
        </w:rPr>
      </w:pPr>
      <w:r w:rsidRPr="0058018E">
        <w:rPr>
          <w:b/>
          <w:bCs/>
          <w:sz w:val="28"/>
        </w:rPr>
        <w:t>Посылка 3</w:t>
      </w:r>
      <w:r w:rsidRPr="0058018E">
        <w:rPr>
          <w:sz w:val="28"/>
        </w:rPr>
        <w:t xml:space="preserve">.  </w:t>
      </w:r>
      <w:r>
        <w:rPr>
          <w:sz w:val="28"/>
        </w:rPr>
        <w:t xml:space="preserve">Чусовая – </w:t>
      </w:r>
      <w:r w:rsidRPr="0058018E">
        <w:rPr>
          <w:b/>
          <w:sz w:val="28"/>
        </w:rPr>
        <w:t>река Пермского края</w:t>
      </w:r>
      <w:r w:rsidRPr="0058018E">
        <w:rPr>
          <w:b/>
          <w:bCs/>
          <w:sz w:val="28"/>
        </w:rPr>
        <w:t xml:space="preserve"> </w:t>
      </w:r>
    </w:p>
    <w:p w:rsidR="007B2D7A" w:rsidRPr="007B2D7A" w:rsidRDefault="007B2D7A" w:rsidP="0058018E">
      <w:pPr>
        <w:spacing w:after="0" w:line="240" w:lineRule="auto"/>
        <w:rPr>
          <w:b/>
          <w:bCs/>
          <w:sz w:val="28"/>
        </w:rPr>
      </w:pPr>
      <w:r>
        <w:rPr>
          <w:b/>
          <w:bCs/>
          <w:sz w:val="28"/>
        </w:rPr>
        <w:t xml:space="preserve">Посылка 4. </w:t>
      </w:r>
      <w:r>
        <w:rPr>
          <w:bCs/>
          <w:sz w:val="28"/>
        </w:rPr>
        <w:t xml:space="preserve">Сылва – </w:t>
      </w:r>
      <w:r w:rsidRPr="007B2D7A">
        <w:rPr>
          <w:b/>
          <w:bCs/>
          <w:sz w:val="28"/>
        </w:rPr>
        <w:t>река Пермского края</w:t>
      </w:r>
    </w:p>
    <w:p w:rsidR="007B2D7A" w:rsidRPr="007B2D7A" w:rsidRDefault="007B2D7A" w:rsidP="0058018E">
      <w:pPr>
        <w:spacing w:after="0" w:line="240" w:lineRule="auto"/>
        <w:rPr>
          <w:b/>
          <w:sz w:val="28"/>
        </w:rPr>
      </w:pPr>
      <w:r w:rsidRPr="007B2D7A">
        <w:rPr>
          <w:b/>
          <w:bCs/>
          <w:sz w:val="28"/>
        </w:rPr>
        <w:t>Посылка 5</w:t>
      </w:r>
      <w:r>
        <w:rPr>
          <w:bCs/>
          <w:sz w:val="28"/>
        </w:rPr>
        <w:t xml:space="preserve">. </w:t>
      </w:r>
      <w:proofErr w:type="spellStart"/>
      <w:r>
        <w:rPr>
          <w:bCs/>
          <w:sz w:val="28"/>
        </w:rPr>
        <w:t>Колва</w:t>
      </w:r>
      <w:proofErr w:type="spellEnd"/>
      <w:r>
        <w:rPr>
          <w:bCs/>
          <w:sz w:val="28"/>
        </w:rPr>
        <w:t xml:space="preserve"> </w:t>
      </w:r>
      <w:proofErr w:type="gramStart"/>
      <w:r>
        <w:rPr>
          <w:bCs/>
          <w:sz w:val="28"/>
        </w:rPr>
        <w:t>–</w:t>
      </w:r>
      <w:r w:rsidRPr="007B2D7A">
        <w:rPr>
          <w:b/>
          <w:bCs/>
          <w:sz w:val="28"/>
        </w:rPr>
        <w:t>р</w:t>
      </w:r>
      <w:proofErr w:type="gramEnd"/>
      <w:r w:rsidRPr="007B2D7A">
        <w:rPr>
          <w:b/>
          <w:bCs/>
          <w:sz w:val="28"/>
        </w:rPr>
        <w:t xml:space="preserve">ека </w:t>
      </w:r>
      <w:r>
        <w:rPr>
          <w:b/>
          <w:bCs/>
          <w:sz w:val="28"/>
        </w:rPr>
        <w:t>П</w:t>
      </w:r>
      <w:r w:rsidRPr="007B2D7A">
        <w:rPr>
          <w:b/>
          <w:bCs/>
          <w:sz w:val="28"/>
        </w:rPr>
        <w:t>ермского края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 w:rsidRPr="0058018E">
        <w:rPr>
          <w:b/>
          <w:bCs/>
          <w:i/>
          <w:iCs/>
          <w:sz w:val="28"/>
        </w:rPr>
        <w:t xml:space="preserve">                      S</w:t>
      </w:r>
      <w:r w:rsidRPr="0058018E">
        <w:rPr>
          <w:b/>
          <w:bCs/>
          <w:i/>
          <w:iCs/>
          <w:sz w:val="28"/>
          <w:vertAlign w:val="subscript"/>
        </w:rPr>
        <w:t>1</w:t>
      </w:r>
      <w:r w:rsidRPr="0058018E">
        <w:rPr>
          <w:b/>
          <w:bCs/>
          <w:i/>
          <w:iCs/>
          <w:sz w:val="28"/>
        </w:rPr>
        <w:t> ... </w:t>
      </w:r>
      <w:proofErr w:type="spellStart"/>
      <w:r w:rsidRPr="0058018E">
        <w:rPr>
          <w:b/>
          <w:bCs/>
          <w:i/>
          <w:iCs/>
          <w:sz w:val="28"/>
        </w:rPr>
        <w:t>S</w:t>
      </w:r>
      <w:r w:rsidRPr="0058018E">
        <w:rPr>
          <w:b/>
          <w:bCs/>
          <w:i/>
          <w:iCs/>
          <w:sz w:val="28"/>
          <w:vertAlign w:val="subscript"/>
        </w:rPr>
        <w:t>n</w:t>
      </w:r>
      <w:proofErr w:type="spellEnd"/>
      <w:proofErr w:type="gramStart"/>
      <w:r w:rsidRPr="0058018E">
        <w:rPr>
          <w:b/>
          <w:bCs/>
          <w:i/>
          <w:iCs/>
          <w:sz w:val="28"/>
        </w:rPr>
        <w:t>                                             К</w:t>
      </w:r>
      <w:proofErr w:type="gramEnd"/>
      <w:r w:rsidRPr="0058018E">
        <w:rPr>
          <w:sz w:val="28"/>
        </w:rPr>
        <w:t xml:space="preserve"> 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>
        <w:rPr>
          <w:sz w:val="28"/>
        </w:rPr>
        <w:t>Вишера, Яйва, Чусовая</w:t>
      </w:r>
      <w:r w:rsidR="007B2D7A">
        <w:rPr>
          <w:sz w:val="28"/>
        </w:rPr>
        <w:t xml:space="preserve">, Сылва, </w:t>
      </w:r>
      <w:proofErr w:type="spellStart"/>
      <w:r w:rsidR="007B2D7A">
        <w:rPr>
          <w:sz w:val="28"/>
        </w:rPr>
        <w:t>Колва</w:t>
      </w:r>
      <w:proofErr w:type="spellEnd"/>
      <w:r w:rsidRPr="0058018E">
        <w:rPr>
          <w:sz w:val="28"/>
        </w:rPr>
        <w:t xml:space="preserve"> – </w:t>
      </w:r>
      <w:r w:rsidR="006A6519">
        <w:rPr>
          <w:b/>
          <w:bCs/>
          <w:sz w:val="28"/>
        </w:rPr>
        <w:t xml:space="preserve"> левые</w:t>
      </w:r>
      <w:r>
        <w:rPr>
          <w:b/>
          <w:bCs/>
          <w:sz w:val="28"/>
        </w:rPr>
        <w:t xml:space="preserve"> притоки Камы</w:t>
      </w:r>
      <w:r w:rsidRPr="0058018E">
        <w:rPr>
          <w:b/>
          <w:bCs/>
          <w:sz w:val="28"/>
        </w:rPr>
        <w:t xml:space="preserve">. 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 w:rsidRPr="0058018E">
        <w:rPr>
          <w:b/>
          <w:bCs/>
          <w:sz w:val="28"/>
        </w:rPr>
        <w:t xml:space="preserve">                                                    К                                              </w:t>
      </w:r>
      <w:r w:rsidRPr="0058018E">
        <w:rPr>
          <w:b/>
          <w:bCs/>
          <w:sz w:val="28"/>
          <w:lang w:val="en-US"/>
        </w:rPr>
        <w:t>P</w:t>
      </w:r>
      <w:r w:rsidRPr="0058018E">
        <w:rPr>
          <w:b/>
          <w:bCs/>
          <w:sz w:val="28"/>
        </w:rPr>
        <w:t xml:space="preserve">  </w:t>
      </w:r>
    </w:p>
    <w:p w:rsidR="0058018E" w:rsidRPr="0058018E" w:rsidRDefault="0058018E" w:rsidP="0058018E">
      <w:pPr>
        <w:spacing w:after="0" w:line="240" w:lineRule="auto"/>
        <w:rPr>
          <w:sz w:val="28"/>
        </w:rPr>
      </w:pPr>
      <w:r w:rsidRPr="007B2D7A">
        <w:rPr>
          <w:b/>
          <w:bCs/>
          <w:sz w:val="28"/>
          <w:u w:val="single"/>
        </w:rPr>
        <w:t>Умозаключение:</w:t>
      </w:r>
      <w:r w:rsidRPr="0058018E">
        <w:rPr>
          <w:b/>
          <w:bCs/>
          <w:sz w:val="28"/>
        </w:rPr>
        <w:t xml:space="preserve"> </w:t>
      </w:r>
      <w:r w:rsidR="006A6519">
        <w:rPr>
          <w:b/>
          <w:bCs/>
          <w:sz w:val="28"/>
        </w:rPr>
        <w:t xml:space="preserve"> Левые притоки Камы относятся к рекам Пермского края</w:t>
      </w:r>
    </w:p>
    <w:p w:rsidR="0058018E" w:rsidRDefault="0058018E" w:rsidP="001E53A1">
      <w:pPr>
        <w:spacing w:after="0" w:line="240" w:lineRule="auto"/>
        <w:rPr>
          <w:sz w:val="28"/>
        </w:rPr>
      </w:pPr>
    </w:p>
    <w:p w:rsidR="007B2D7A" w:rsidRDefault="007B2D7A" w:rsidP="000A48A2">
      <w:pPr>
        <w:spacing w:after="0"/>
        <w:rPr>
          <w:b/>
          <w:sz w:val="28"/>
          <w:u w:val="single"/>
        </w:rPr>
      </w:pPr>
      <w:bookmarkStart w:id="0" w:name="_GoBack"/>
      <w:bookmarkEnd w:id="0"/>
    </w:p>
    <w:p w:rsidR="007B2D7A" w:rsidRDefault="007B2D7A" w:rsidP="000A48A2">
      <w:pPr>
        <w:spacing w:after="0"/>
        <w:rPr>
          <w:b/>
          <w:sz w:val="28"/>
          <w:u w:val="single"/>
        </w:rPr>
      </w:pPr>
    </w:p>
    <w:p w:rsidR="00241FF6" w:rsidRPr="00B50342" w:rsidRDefault="007B2D7A" w:rsidP="000A48A2">
      <w:pPr>
        <w:spacing w:after="0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Задача.</w:t>
      </w:r>
    </w:p>
    <w:p w:rsidR="00501637" w:rsidRDefault="007B2D7A" w:rsidP="000A48A2">
      <w:pPr>
        <w:spacing w:after="0"/>
        <w:rPr>
          <w:sz w:val="28"/>
        </w:rPr>
      </w:pPr>
      <w:r>
        <w:rPr>
          <w:sz w:val="28"/>
        </w:rPr>
        <w:t>1.</w:t>
      </w:r>
      <w:r w:rsidR="000A48A2">
        <w:rPr>
          <w:sz w:val="28"/>
        </w:rPr>
        <w:t>Сылва – река  Пермского края</w:t>
      </w:r>
    </w:p>
    <w:p w:rsidR="000A48A2" w:rsidRDefault="007B2D7A" w:rsidP="000A48A2">
      <w:pPr>
        <w:spacing w:after="0"/>
        <w:rPr>
          <w:sz w:val="28"/>
        </w:rPr>
      </w:pPr>
      <w:r>
        <w:rPr>
          <w:sz w:val="28"/>
        </w:rPr>
        <w:t>2.</w:t>
      </w:r>
      <w:r w:rsidR="000A48A2">
        <w:rPr>
          <w:sz w:val="28"/>
        </w:rPr>
        <w:t>Колва – река Пермского края</w:t>
      </w:r>
    </w:p>
    <w:p w:rsidR="000A48A2" w:rsidRDefault="007B2D7A" w:rsidP="000A48A2">
      <w:pPr>
        <w:spacing w:after="0"/>
        <w:rPr>
          <w:sz w:val="28"/>
        </w:rPr>
      </w:pPr>
      <w:r>
        <w:rPr>
          <w:sz w:val="28"/>
        </w:rPr>
        <w:t>3.</w:t>
      </w:r>
      <w:r w:rsidR="000A48A2">
        <w:rPr>
          <w:sz w:val="28"/>
        </w:rPr>
        <w:t>Косьва – река Пермского края</w:t>
      </w:r>
    </w:p>
    <w:p w:rsidR="00FF7E8C" w:rsidRDefault="007B2D7A" w:rsidP="000A48A2">
      <w:pPr>
        <w:spacing w:after="0"/>
        <w:rPr>
          <w:sz w:val="28"/>
        </w:rPr>
      </w:pPr>
      <w:r>
        <w:rPr>
          <w:sz w:val="28"/>
        </w:rPr>
        <w:t>4.</w:t>
      </w:r>
      <w:r w:rsidR="00FF7E8C">
        <w:rPr>
          <w:sz w:val="28"/>
        </w:rPr>
        <w:t>Яйва – река Пермского края</w:t>
      </w:r>
    </w:p>
    <w:p w:rsidR="00FF7E8C" w:rsidRDefault="007B2D7A" w:rsidP="000A48A2">
      <w:pPr>
        <w:spacing w:after="0"/>
        <w:rPr>
          <w:sz w:val="28"/>
        </w:rPr>
      </w:pPr>
      <w:r>
        <w:rPr>
          <w:sz w:val="28"/>
        </w:rPr>
        <w:t>5.</w:t>
      </w:r>
      <w:r w:rsidR="00FF7E8C">
        <w:rPr>
          <w:sz w:val="28"/>
        </w:rPr>
        <w:t>Уньва – река Пермского  края</w:t>
      </w:r>
    </w:p>
    <w:p w:rsidR="007B2D7A" w:rsidRPr="0058018E" w:rsidRDefault="007B2D7A" w:rsidP="007B2D7A">
      <w:pPr>
        <w:spacing w:after="0" w:line="240" w:lineRule="auto"/>
        <w:rPr>
          <w:sz w:val="28"/>
        </w:rPr>
      </w:pPr>
      <w:r w:rsidRPr="0058018E">
        <w:rPr>
          <w:b/>
          <w:bCs/>
          <w:i/>
          <w:iCs/>
          <w:sz w:val="28"/>
        </w:rPr>
        <w:t xml:space="preserve">                      S</w:t>
      </w:r>
      <w:r w:rsidRPr="0058018E">
        <w:rPr>
          <w:b/>
          <w:bCs/>
          <w:i/>
          <w:iCs/>
          <w:sz w:val="28"/>
          <w:vertAlign w:val="subscript"/>
        </w:rPr>
        <w:t>1</w:t>
      </w:r>
      <w:r w:rsidRPr="0058018E">
        <w:rPr>
          <w:b/>
          <w:bCs/>
          <w:i/>
          <w:iCs/>
          <w:sz w:val="28"/>
        </w:rPr>
        <w:t> ... </w:t>
      </w:r>
      <w:proofErr w:type="spellStart"/>
      <w:r w:rsidRPr="0058018E">
        <w:rPr>
          <w:b/>
          <w:bCs/>
          <w:i/>
          <w:iCs/>
          <w:sz w:val="28"/>
        </w:rPr>
        <w:t>S</w:t>
      </w:r>
      <w:r w:rsidRPr="0058018E">
        <w:rPr>
          <w:b/>
          <w:bCs/>
          <w:i/>
          <w:iCs/>
          <w:sz w:val="28"/>
          <w:vertAlign w:val="subscript"/>
        </w:rPr>
        <w:t>n</w:t>
      </w:r>
      <w:proofErr w:type="spellEnd"/>
      <w:proofErr w:type="gramStart"/>
      <w:r w:rsidRPr="0058018E">
        <w:rPr>
          <w:b/>
          <w:bCs/>
          <w:i/>
          <w:iCs/>
          <w:sz w:val="28"/>
        </w:rPr>
        <w:t>                                             К</w:t>
      </w:r>
      <w:proofErr w:type="gramEnd"/>
      <w:r w:rsidRPr="0058018E">
        <w:rPr>
          <w:sz w:val="28"/>
        </w:rPr>
        <w:t xml:space="preserve"> </w:t>
      </w:r>
    </w:p>
    <w:p w:rsidR="000A48A2" w:rsidRDefault="00FF7E8C" w:rsidP="000A48A2">
      <w:pPr>
        <w:spacing w:after="0"/>
        <w:rPr>
          <w:sz w:val="28"/>
        </w:rPr>
      </w:pPr>
      <w:r>
        <w:rPr>
          <w:sz w:val="28"/>
        </w:rPr>
        <w:t xml:space="preserve">Коми </w:t>
      </w:r>
      <w:proofErr w:type="gramStart"/>
      <w:r>
        <w:rPr>
          <w:sz w:val="28"/>
        </w:rPr>
        <w:t>–п</w:t>
      </w:r>
      <w:proofErr w:type="gramEnd"/>
      <w:r>
        <w:rPr>
          <w:sz w:val="28"/>
        </w:rPr>
        <w:t>ермяцкое о</w:t>
      </w:r>
      <w:r w:rsidR="005C12D6">
        <w:rPr>
          <w:sz w:val="28"/>
        </w:rPr>
        <w:t xml:space="preserve">кончание  </w:t>
      </w:r>
      <w:r w:rsidR="000A48A2">
        <w:rPr>
          <w:sz w:val="28"/>
        </w:rPr>
        <w:t>«</w:t>
      </w:r>
      <w:proofErr w:type="spellStart"/>
      <w:r w:rsidR="005C12D6">
        <w:rPr>
          <w:sz w:val="28"/>
        </w:rPr>
        <w:t>в</w:t>
      </w:r>
      <w:r w:rsidR="000A48A2">
        <w:rPr>
          <w:sz w:val="28"/>
        </w:rPr>
        <w:t>а</w:t>
      </w:r>
      <w:proofErr w:type="spellEnd"/>
      <w:r w:rsidR="000A48A2">
        <w:rPr>
          <w:sz w:val="28"/>
        </w:rPr>
        <w:t xml:space="preserve">» - вода </w:t>
      </w:r>
      <w:r w:rsidR="005C12D6">
        <w:rPr>
          <w:sz w:val="28"/>
        </w:rPr>
        <w:t xml:space="preserve"> -  у рек Сылва, </w:t>
      </w:r>
      <w:proofErr w:type="spellStart"/>
      <w:r w:rsidR="005C12D6">
        <w:rPr>
          <w:sz w:val="28"/>
        </w:rPr>
        <w:t>Колва</w:t>
      </w:r>
      <w:proofErr w:type="spellEnd"/>
      <w:r w:rsidR="005C12D6">
        <w:rPr>
          <w:sz w:val="28"/>
        </w:rPr>
        <w:t xml:space="preserve">, </w:t>
      </w:r>
      <w:proofErr w:type="spellStart"/>
      <w:r w:rsidR="005C12D6">
        <w:rPr>
          <w:sz w:val="28"/>
        </w:rPr>
        <w:t>Косьва</w:t>
      </w:r>
      <w:proofErr w:type="spellEnd"/>
      <w:r w:rsidR="00241FF6">
        <w:rPr>
          <w:sz w:val="28"/>
        </w:rPr>
        <w:t xml:space="preserve">, Яйва, </w:t>
      </w:r>
      <w:proofErr w:type="spellStart"/>
      <w:r w:rsidR="00241FF6">
        <w:rPr>
          <w:sz w:val="28"/>
        </w:rPr>
        <w:t>Уньва</w:t>
      </w:r>
      <w:proofErr w:type="spellEnd"/>
      <w:r w:rsidR="00241FF6">
        <w:rPr>
          <w:sz w:val="28"/>
        </w:rPr>
        <w:t>.</w:t>
      </w:r>
    </w:p>
    <w:p w:rsidR="005C12D6" w:rsidRDefault="00241FF6" w:rsidP="000A48A2">
      <w:pPr>
        <w:spacing w:after="0"/>
        <w:rPr>
          <w:b/>
          <w:sz w:val="28"/>
        </w:rPr>
      </w:pPr>
      <w:r w:rsidRPr="00B50342">
        <w:rPr>
          <w:b/>
          <w:sz w:val="28"/>
        </w:rPr>
        <w:t>Умозаключение: ----------------------------------------------------------------------------</w:t>
      </w:r>
    </w:p>
    <w:p w:rsidR="00C3179A" w:rsidRDefault="00C3179A" w:rsidP="00C3179A">
      <w:pPr>
        <w:spacing w:after="0"/>
        <w:rPr>
          <w:b/>
          <w:sz w:val="28"/>
        </w:rPr>
      </w:pPr>
      <w:r>
        <w:rPr>
          <w:b/>
          <w:sz w:val="28"/>
        </w:rPr>
        <w:t>Задание № 2</w:t>
      </w:r>
    </w:p>
    <w:p w:rsidR="00C3179A" w:rsidRPr="007748F1" w:rsidRDefault="00C3179A" w:rsidP="00C3179A">
      <w:pPr>
        <w:spacing w:after="0"/>
        <w:rPr>
          <w:sz w:val="28"/>
        </w:rPr>
      </w:pPr>
      <w:r>
        <w:rPr>
          <w:sz w:val="28"/>
        </w:rPr>
        <w:t>1.Решить ребусы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(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резентация</w:t>
      </w:r>
      <w:r w:rsidRPr="007748F1">
        <w:rPr>
          <w:sz w:val="28"/>
        </w:rPr>
        <w:t xml:space="preserve"> «Знаешь ли ты реки Пермского края»)</w:t>
      </w:r>
    </w:p>
    <w:p w:rsidR="00FF7E8C" w:rsidRDefault="00FF7E8C" w:rsidP="000A48A2">
      <w:pPr>
        <w:spacing w:after="0"/>
        <w:rPr>
          <w:b/>
          <w:sz w:val="28"/>
        </w:rPr>
      </w:pPr>
      <w:r w:rsidRPr="00FF7E8C">
        <w:rPr>
          <w:b/>
          <w:sz w:val="28"/>
        </w:rPr>
        <w:t xml:space="preserve">Задание </w:t>
      </w:r>
      <w:r w:rsidR="002925D5">
        <w:rPr>
          <w:b/>
          <w:sz w:val="28"/>
        </w:rPr>
        <w:t>№</w:t>
      </w:r>
      <w:r w:rsidR="00C3179A">
        <w:rPr>
          <w:b/>
          <w:sz w:val="28"/>
        </w:rPr>
        <w:t>3</w:t>
      </w:r>
    </w:p>
    <w:p w:rsidR="00FF7E8C" w:rsidRPr="001E53A1" w:rsidRDefault="00FF7E8C" w:rsidP="000A48A2">
      <w:pPr>
        <w:spacing w:after="0"/>
        <w:rPr>
          <w:sz w:val="28"/>
        </w:rPr>
      </w:pPr>
      <w:r w:rsidRPr="001E53A1">
        <w:rPr>
          <w:sz w:val="28"/>
        </w:rPr>
        <w:t xml:space="preserve">Впишите название рек Пермского края  с коми </w:t>
      </w:r>
      <w:proofErr w:type="gramStart"/>
      <w:r w:rsidRPr="001E53A1">
        <w:rPr>
          <w:sz w:val="28"/>
        </w:rPr>
        <w:t>–п</w:t>
      </w:r>
      <w:proofErr w:type="gramEnd"/>
      <w:r w:rsidRPr="001E53A1">
        <w:rPr>
          <w:sz w:val="28"/>
        </w:rPr>
        <w:t>ермяцким окончанием «</w:t>
      </w:r>
      <w:proofErr w:type="spellStart"/>
      <w:r w:rsidRPr="001E53A1">
        <w:rPr>
          <w:sz w:val="28"/>
        </w:rPr>
        <w:t>ва</w:t>
      </w:r>
      <w:proofErr w:type="spellEnd"/>
      <w:r w:rsidRPr="001E53A1">
        <w:rPr>
          <w:sz w:val="28"/>
        </w:rPr>
        <w:t>».  Исп</w:t>
      </w:r>
      <w:r w:rsidR="00234AB0" w:rsidRPr="001E53A1">
        <w:rPr>
          <w:sz w:val="28"/>
        </w:rPr>
        <w:t>ользуйте Атлас Пермской области стр. 4.</w:t>
      </w:r>
    </w:p>
    <w:p w:rsidR="00FF7E8C" w:rsidRDefault="00FF7E8C" w:rsidP="000A48A2">
      <w:pPr>
        <w:spacing w:after="0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737"/>
        <w:gridCol w:w="737"/>
        <w:gridCol w:w="737"/>
        <w:gridCol w:w="737"/>
        <w:gridCol w:w="737"/>
        <w:gridCol w:w="737"/>
      </w:tblGrid>
      <w:tr w:rsidR="00FF7E8C" w:rsidTr="00FF7E8C"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л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proofErr w:type="gramStart"/>
            <w:r w:rsidRPr="00C3179A">
              <w:rPr>
                <w:b/>
                <w:sz w:val="40"/>
              </w:rPr>
              <w:t>п</w:t>
            </w:r>
            <w:proofErr w:type="gramEnd"/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к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ш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у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к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у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я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т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с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я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с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  <w:tr w:rsidR="00FF7E8C" w:rsidTr="00FF7E8C"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о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0A48A2">
            <w:pPr>
              <w:rPr>
                <w:b/>
                <w:sz w:val="40"/>
              </w:rPr>
            </w:pP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в</w:t>
            </w:r>
          </w:p>
        </w:tc>
        <w:tc>
          <w:tcPr>
            <w:tcW w:w="737" w:type="dxa"/>
            <w:shd w:val="clear" w:color="auto" w:fill="76923C" w:themeFill="accent3" w:themeFillShade="BF"/>
          </w:tcPr>
          <w:p w:rsidR="00FF7E8C" w:rsidRPr="00C3179A" w:rsidRDefault="00FF7E8C" w:rsidP="00F36349">
            <w:pPr>
              <w:rPr>
                <w:b/>
                <w:sz w:val="40"/>
              </w:rPr>
            </w:pPr>
            <w:r w:rsidRPr="00C3179A">
              <w:rPr>
                <w:b/>
                <w:sz w:val="40"/>
              </w:rPr>
              <w:t>а</w:t>
            </w:r>
          </w:p>
        </w:tc>
      </w:tr>
    </w:tbl>
    <w:p w:rsidR="00FF7E8C" w:rsidRDefault="00FF7E8C" w:rsidP="000A48A2">
      <w:pPr>
        <w:spacing w:after="0"/>
        <w:rPr>
          <w:b/>
          <w:sz w:val="28"/>
        </w:rPr>
      </w:pPr>
    </w:p>
    <w:p w:rsidR="002925D5" w:rsidRDefault="002925D5" w:rsidP="000A48A2">
      <w:pPr>
        <w:spacing w:after="0"/>
        <w:rPr>
          <w:b/>
          <w:sz w:val="28"/>
        </w:rPr>
      </w:pPr>
    </w:p>
    <w:p w:rsidR="00EF47AC" w:rsidRDefault="00EF47AC" w:rsidP="00EF47AC">
      <w:pPr>
        <w:spacing w:after="0"/>
        <w:rPr>
          <w:b/>
          <w:sz w:val="28"/>
        </w:rPr>
      </w:pPr>
    </w:p>
    <w:p w:rsidR="00EF47AC" w:rsidRDefault="00EF47AC" w:rsidP="00EF47AC">
      <w:pPr>
        <w:spacing w:after="0"/>
        <w:rPr>
          <w:b/>
          <w:sz w:val="28"/>
        </w:rPr>
      </w:pPr>
      <w:r>
        <w:rPr>
          <w:b/>
          <w:sz w:val="28"/>
        </w:rPr>
        <w:t>Задание № 4</w:t>
      </w:r>
    </w:p>
    <w:p w:rsidR="00EF47AC" w:rsidRDefault="00EF47AC" w:rsidP="00EF47AC">
      <w:pPr>
        <w:spacing w:after="0"/>
        <w:rPr>
          <w:sz w:val="28"/>
        </w:rPr>
      </w:pPr>
      <w:r>
        <w:rPr>
          <w:sz w:val="28"/>
        </w:rPr>
        <w:t>1.</w:t>
      </w:r>
      <w:r w:rsidRPr="001E53A1">
        <w:rPr>
          <w:sz w:val="28"/>
        </w:rPr>
        <w:t>Окончание «</w:t>
      </w:r>
      <w:proofErr w:type="spellStart"/>
      <w:r w:rsidRPr="001E53A1">
        <w:rPr>
          <w:sz w:val="28"/>
        </w:rPr>
        <w:t>ва</w:t>
      </w:r>
      <w:proofErr w:type="spellEnd"/>
      <w:r w:rsidRPr="001E53A1">
        <w:rPr>
          <w:sz w:val="28"/>
        </w:rPr>
        <w:t xml:space="preserve">» - </w:t>
      </w:r>
      <w:proofErr w:type="spellStart"/>
      <w:r w:rsidRPr="001E53A1">
        <w:rPr>
          <w:sz w:val="28"/>
        </w:rPr>
        <w:t>преводится</w:t>
      </w:r>
      <w:proofErr w:type="spellEnd"/>
      <w:r w:rsidRPr="001E53A1">
        <w:rPr>
          <w:sz w:val="28"/>
        </w:rPr>
        <w:t xml:space="preserve"> с коми </w:t>
      </w:r>
      <w:proofErr w:type="gramStart"/>
      <w:r w:rsidRPr="001E53A1">
        <w:rPr>
          <w:sz w:val="28"/>
        </w:rPr>
        <w:t>–п</w:t>
      </w:r>
      <w:proofErr w:type="gramEnd"/>
      <w:r w:rsidRPr="001E53A1">
        <w:rPr>
          <w:sz w:val="28"/>
        </w:rPr>
        <w:t xml:space="preserve">ермяцкого как  «вода». А как перевести первую часть название реки.  </w:t>
      </w:r>
      <w:r>
        <w:rPr>
          <w:sz w:val="28"/>
        </w:rPr>
        <w:t xml:space="preserve">Используя информационные источники ( словари, энциклопедии, Интернет </w:t>
      </w:r>
      <w:proofErr w:type="gramStart"/>
      <w:r>
        <w:rPr>
          <w:sz w:val="28"/>
        </w:rPr>
        <w:t>)н</w:t>
      </w:r>
      <w:proofErr w:type="gramEnd"/>
      <w:r w:rsidRPr="001E53A1">
        <w:rPr>
          <w:sz w:val="28"/>
        </w:rPr>
        <w:t>айдите, как переводится первая часть и запишите их.</w:t>
      </w:r>
    </w:p>
    <w:p w:rsidR="007748F1" w:rsidRPr="001E53A1" w:rsidRDefault="007748F1" w:rsidP="000A48A2">
      <w:pPr>
        <w:spacing w:after="0"/>
        <w:rPr>
          <w:sz w:val="28"/>
        </w:rPr>
      </w:pPr>
    </w:p>
    <w:sectPr w:rsidR="007748F1" w:rsidRPr="001E53A1" w:rsidSect="006C2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35774"/>
    <w:multiLevelType w:val="hybridMultilevel"/>
    <w:tmpl w:val="CEE4B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01637"/>
    <w:rsid w:val="00082439"/>
    <w:rsid w:val="000905DB"/>
    <w:rsid w:val="000A48A2"/>
    <w:rsid w:val="001E53A1"/>
    <w:rsid w:val="00234AB0"/>
    <w:rsid w:val="00235323"/>
    <w:rsid w:val="00241FF6"/>
    <w:rsid w:val="002925D5"/>
    <w:rsid w:val="004A1FFB"/>
    <w:rsid w:val="00501637"/>
    <w:rsid w:val="0052386F"/>
    <w:rsid w:val="00534251"/>
    <w:rsid w:val="0058018E"/>
    <w:rsid w:val="005904CA"/>
    <w:rsid w:val="005C12D6"/>
    <w:rsid w:val="006A6519"/>
    <w:rsid w:val="006C2ACC"/>
    <w:rsid w:val="006D1984"/>
    <w:rsid w:val="007748F1"/>
    <w:rsid w:val="007B2D7A"/>
    <w:rsid w:val="007D424F"/>
    <w:rsid w:val="00815023"/>
    <w:rsid w:val="00A2706B"/>
    <w:rsid w:val="00A66230"/>
    <w:rsid w:val="00B50342"/>
    <w:rsid w:val="00BF6AB2"/>
    <w:rsid w:val="00C3179A"/>
    <w:rsid w:val="00CC7C09"/>
    <w:rsid w:val="00EF47AC"/>
    <w:rsid w:val="00F85267"/>
    <w:rsid w:val="00FF7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E5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1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74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Скопина</cp:lastModifiedBy>
  <cp:revision>2</cp:revision>
  <cp:lastPrinted>2018-02-22T06:38:00Z</cp:lastPrinted>
  <dcterms:created xsi:type="dcterms:W3CDTF">2020-12-12T18:00:00Z</dcterms:created>
  <dcterms:modified xsi:type="dcterms:W3CDTF">2020-12-12T18:00:00Z</dcterms:modified>
</cp:coreProperties>
</file>